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D2C5" w14:textId="42AE29C5" w:rsidR="00063362" w:rsidRDefault="003E62E8">
      <w:pPr>
        <w:rPr>
          <w:b/>
          <w:bCs/>
        </w:rPr>
      </w:pPr>
      <w:r w:rsidRPr="003E62E8">
        <w:rPr>
          <w:b/>
          <w:bCs/>
        </w:rPr>
        <w:t xml:space="preserve">Form bandi </w:t>
      </w:r>
    </w:p>
    <w:p w14:paraId="541A42AF" w14:textId="77777777" w:rsidR="003E62E8" w:rsidRDefault="003E62E8">
      <w:pPr>
        <w:rPr>
          <w:b/>
          <w:bCs/>
        </w:rPr>
      </w:pPr>
    </w:p>
    <w:p w14:paraId="36E2AFD8" w14:textId="65FE1530" w:rsidR="003E62E8" w:rsidRDefault="003E62E8">
      <w:r w:rsidRPr="003E62E8">
        <w:rPr>
          <w:b/>
          <w:bCs/>
        </w:rPr>
        <w:t>Titolo</w:t>
      </w:r>
      <w:r w:rsidR="006848DA">
        <w:rPr>
          <w:b/>
          <w:bCs/>
        </w:rPr>
        <w:t xml:space="preserve"> </w:t>
      </w:r>
      <w:r w:rsidR="00192951">
        <w:rPr>
          <w:b/>
          <w:bCs/>
        </w:rPr>
        <w:t xml:space="preserve">Umbria. </w:t>
      </w:r>
      <w:r w:rsidR="00192951" w:rsidRPr="00192951">
        <w:rPr>
          <w:b/>
          <w:bCs/>
        </w:rPr>
        <w:t>POR FESR 2014/2020. Azione 3.3.1. Finanziamento a fondo perduto fino al 70% per favorire i percorsi di internazionalizzazione delle PMI umbre.</w:t>
      </w:r>
    </w:p>
    <w:p w14:paraId="6FB2740E" w14:textId="0980E2F2" w:rsidR="003E62E8" w:rsidRDefault="003E62E8">
      <w:r>
        <w:t>Zona geografica:</w:t>
      </w:r>
      <w:r w:rsidR="006848DA">
        <w:t xml:space="preserve"> </w:t>
      </w:r>
      <w:r w:rsidR="00192951">
        <w:t>Umbria</w:t>
      </w:r>
      <w:r w:rsidR="009E6AF0">
        <w:t xml:space="preserve"> </w:t>
      </w:r>
    </w:p>
    <w:p w14:paraId="6FE37BE4" w14:textId="68ED9451" w:rsidR="003E62E8" w:rsidRDefault="003E62E8">
      <w:r>
        <w:t>Oggetto</w:t>
      </w:r>
      <w:r w:rsidR="006848DA">
        <w:t xml:space="preserve"> di investimento</w:t>
      </w:r>
      <w:r>
        <w:t>:</w:t>
      </w:r>
      <w:r w:rsidR="006848DA">
        <w:t xml:space="preserve"> </w:t>
      </w:r>
      <w:r w:rsidR="00192951">
        <w:t>fiere, internazionalizzazione</w:t>
      </w:r>
    </w:p>
    <w:p w14:paraId="7DAF3EF6" w14:textId="7D5FDFFB" w:rsidR="003E62E8" w:rsidRDefault="003E62E8">
      <w:r>
        <w:t>Dimensione dell’impresa:</w:t>
      </w:r>
      <w:r w:rsidR="006848DA">
        <w:t xml:space="preserve"> </w:t>
      </w:r>
      <w:proofErr w:type="spellStart"/>
      <w:r w:rsidR="00192951">
        <w:t>m</w:t>
      </w:r>
      <w:r w:rsidR="00BA22CA">
        <w:t>pmi</w:t>
      </w:r>
      <w:proofErr w:type="spellEnd"/>
    </w:p>
    <w:p w14:paraId="54AE9312" w14:textId="1ECF1B37" w:rsidR="00E41F47" w:rsidRDefault="00E41F47">
      <w:r>
        <w:t>Settore: tutti</w:t>
      </w:r>
    </w:p>
    <w:p w14:paraId="403E6AF5" w14:textId="3180C0F8" w:rsidR="003E62E8" w:rsidRDefault="003E62E8"/>
    <w:p w14:paraId="3377B938" w14:textId="13096BFE" w:rsidR="003E62E8" w:rsidRDefault="003E62E8"/>
    <w:p w14:paraId="6B80B029" w14:textId="7F681C38" w:rsidR="003E62E8" w:rsidRPr="003E62E8" w:rsidRDefault="003E62E8">
      <w:pPr>
        <w:rPr>
          <w:b/>
          <w:bCs/>
        </w:rPr>
      </w:pPr>
      <w:r w:rsidRPr="003E62E8">
        <w:rPr>
          <w:b/>
          <w:bCs/>
        </w:rPr>
        <w:t xml:space="preserve">Abstract </w:t>
      </w:r>
    </w:p>
    <w:p w14:paraId="76C35208" w14:textId="05DF486E" w:rsidR="00E542FE" w:rsidRDefault="00BA22CA" w:rsidP="00E41F47">
      <w:r>
        <w:t xml:space="preserve">Contributo a fondo perduto volto a sostenere </w:t>
      </w:r>
      <w:r w:rsidR="00192951">
        <w:t>l’internazionalizzazione delle imprese umbre</w:t>
      </w:r>
      <w:r w:rsidR="0034659B">
        <w:t xml:space="preserve"> mediante la partecipazione a fiere internazionali in presenza e/o digitali.</w:t>
      </w:r>
    </w:p>
    <w:p w14:paraId="33DC7235" w14:textId="40416927" w:rsidR="003E62E8" w:rsidRPr="003E62E8" w:rsidRDefault="00E542FE">
      <w:pPr>
        <w:rPr>
          <w:b/>
          <w:bCs/>
        </w:rPr>
      </w:pPr>
      <w:r w:rsidRPr="00E542FE">
        <w:rPr>
          <w:b/>
          <w:bCs/>
        </w:rPr>
        <w:t xml:space="preserve">Le domande possono essere inviate </w:t>
      </w:r>
      <w:r w:rsidR="0034659B" w:rsidRPr="0034659B">
        <w:rPr>
          <w:b/>
          <w:bCs/>
        </w:rPr>
        <w:t>dalle ore 10 del 14 settembre 2021 e fino alle ore 12 del 30 giugno 2022</w:t>
      </w:r>
      <w:r w:rsidR="0034659B">
        <w:rPr>
          <w:b/>
          <w:bCs/>
        </w:rPr>
        <w:t>.</w:t>
      </w:r>
    </w:p>
    <w:sectPr w:rsidR="003E62E8" w:rsidRPr="003E6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8"/>
    <w:rsid w:val="00192951"/>
    <w:rsid w:val="0034659B"/>
    <w:rsid w:val="003E62E8"/>
    <w:rsid w:val="00591691"/>
    <w:rsid w:val="006848DA"/>
    <w:rsid w:val="007D1C67"/>
    <w:rsid w:val="00971E93"/>
    <w:rsid w:val="009E6AF0"/>
    <w:rsid w:val="00BA22CA"/>
    <w:rsid w:val="00E41F47"/>
    <w:rsid w:val="00E5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0ED6"/>
  <w15:chartTrackingRefBased/>
  <w15:docId w15:val="{6FA7A5F5-0820-4FC7-9C9F-C78F274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Ciccone</dc:creator>
  <cp:keywords/>
  <dc:description/>
  <cp:lastModifiedBy>Daniela Ciccone</cp:lastModifiedBy>
  <cp:revision>2</cp:revision>
  <dcterms:created xsi:type="dcterms:W3CDTF">2021-09-15T14:37:00Z</dcterms:created>
  <dcterms:modified xsi:type="dcterms:W3CDTF">2021-09-15T14:37:00Z</dcterms:modified>
</cp:coreProperties>
</file>